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9C" w:rsidRDefault="00637F9C" w:rsidP="00637F9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Přijímací řízení pro školní rok 2025/2026</w:t>
      </w:r>
    </w:p>
    <w:p w:rsidR="00637F9C" w:rsidRDefault="00637F9C" w:rsidP="00637F9C">
      <w:pPr>
        <w:pStyle w:val="Default"/>
        <w:rPr>
          <w:sz w:val="28"/>
          <w:szCs w:val="28"/>
        </w:rPr>
      </w:pPr>
    </w:p>
    <w:p w:rsidR="00AE301F" w:rsidRDefault="00AE301F" w:rsidP="00AE301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37F9C" w:rsidRPr="00AE301F">
        <w:rPr>
          <w:rFonts w:asciiTheme="minorHAnsi" w:hAnsiTheme="minorHAnsi" w:cstheme="minorHAnsi"/>
        </w:rPr>
        <w:t>Ředitel Střední uměleckoprůmyslové školy sv. Anežky České v Českém Krumlově</w:t>
      </w:r>
      <w:r>
        <w:rPr>
          <w:rFonts w:asciiTheme="minorHAnsi" w:hAnsiTheme="minorHAnsi" w:cstheme="minorHAnsi"/>
        </w:rPr>
        <w:t>, Tavírna 109, 381 01 Český Krumlov,</w:t>
      </w:r>
      <w:r w:rsidR="00637F9C" w:rsidRPr="00AE301F">
        <w:rPr>
          <w:rFonts w:asciiTheme="minorHAnsi" w:hAnsiTheme="minorHAnsi" w:cstheme="minorHAnsi"/>
        </w:rPr>
        <w:t xml:space="preserve"> </w:t>
      </w:r>
      <w:r w:rsidR="0019481F">
        <w:rPr>
          <w:rFonts w:asciiTheme="minorHAnsi" w:hAnsiTheme="minorHAnsi" w:cstheme="minorHAnsi"/>
        </w:rPr>
        <w:t>v</w:t>
      </w:r>
      <w:r w:rsidR="00637F9C" w:rsidRPr="00AE301F">
        <w:rPr>
          <w:rFonts w:asciiTheme="minorHAnsi" w:hAnsiTheme="minorHAnsi" w:cstheme="minorHAnsi"/>
        </w:rPr>
        <w:t xml:space="preserve">yhlašuje v souladu se zákonem č. 561/2004 Sb., </w:t>
      </w:r>
      <w:r w:rsidR="004C0206">
        <w:rPr>
          <w:rFonts w:asciiTheme="minorHAnsi" w:hAnsiTheme="minorHAnsi" w:cstheme="minorHAnsi"/>
        </w:rPr>
        <w:br/>
      </w:r>
      <w:r w:rsidR="00637F9C" w:rsidRPr="00AE301F">
        <w:rPr>
          <w:rFonts w:asciiTheme="minorHAnsi" w:hAnsiTheme="minorHAnsi" w:cstheme="minorHAnsi"/>
        </w:rPr>
        <w:t>o předškolním, základním, středním, vyšším odborném a jiném vzdělávání</w:t>
      </w:r>
      <w:r w:rsidR="002B7DAC">
        <w:rPr>
          <w:rFonts w:asciiTheme="minorHAnsi" w:hAnsiTheme="minorHAnsi" w:cstheme="minorHAnsi"/>
        </w:rPr>
        <w:t>, ve znění pozdějších předpisů</w:t>
      </w:r>
      <w:r w:rsidR="00637F9C" w:rsidRPr="00AE301F">
        <w:rPr>
          <w:rFonts w:asciiTheme="minorHAnsi" w:hAnsiTheme="minorHAnsi" w:cstheme="minorHAnsi"/>
        </w:rPr>
        <w:t xml:space="preserve"> (školský zákon), </w:t>
      </w:r>
      <w:r w:rsidR="002B7DAC">
        <w:rPr>
          <w:rFonts w:asciiTheme="minorHAnsi" w:hAnsiTheme="minorHAnsi" w:cstheme="minorHAnsi"/>
        </w:rPr>
        <w:t xml:space="preserve">s Vyhláškou č. 422/2023 Sb., o přijímacím řízení ke střednímu vzdělávání a vzdělávání v konzervatoři, ve znění pozdějších předpisů (vyhláška), Nařízením vlády č. 211/2010 Sb., o soustavě oborů vzdělání v základním, středním a vyšším odborném vzdělávání ve znění pozdějších předpisů (nařízení vlády č. 211/2010 Sb.) a zákonem </w:t>
      </w:r>
      <w:r w:rsidR="004C0206">
        <w:rPr>
          <w:rFonts w:asciiTheme="minorHAnsi" w:hAnsiTheme="minorHAnsi" w:cstheme="minorHAnsi"/>
        </w:rPr>
        <w:br/>
      </w:r>
      <w:r w:rsidR="002B7DAC">
        <w:rPr>
          <w:rFonts w:asciiTheme="minorHAnsi" w:hAnsiTheme="minorHAnsi" w:cstheme="minorHAnsi"/>
        </w:rPr>
        <w:t>č. 500/2004 Sb., správní řád ve znění pozdějších předpisů (správní řád)</w:t>
      </w:r>
      <w:r w:rsidR="00637F9C" w:rsidRPr="00AE301F">
        <w:rPr>
          <w:rFonts w:asciiTheme="minorHAnsi" w:hAnsiTheme="minorHAnsi" w:cstheme="minorHAnsi"/>
        </w:rPr>
        <w:t xml:space="preserve"> pro denní formu vzdělávání v oborech: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82-41-M Výtvarná a uměleckořemeslná tvorba </w:t>
      </w:r>
    </w:p>
    <w:p w:rsidR="00AE301F" w:rsidRPr="00AE301F" w:rsidRDefault="00AE301F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Talentovou zkoušku </w:t>
      </w:r>
    </w:p>
    <w:p w:rsidR="00AE301F" w:rsidRDefault="00AE301F" w:rsidP="00AE301F">
      <w:pPr>
        <w:pStyle w:val="Default"/>
        <w:jc w:val="both"/>
        <w:rPr>
          <w:rFonts w:asciiTheme="minorHAnsi" w:hAnsiTheme="minorHAnsi" w:cstheme="minorHAnsi"/>
        </w:rPr>
      </w:pPr>
    </w:p>
    <w:p w:rsidR="00737E25" w:rsidRPr="00AE301F" w:rsidRDefault="00737E25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82-41-M/01 Užitá malba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82-41-M/02 Užitá fotografie a média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82-41-M/03 Scénická a výstavní tvorba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82-41-M/05 Grafický design I – </w:t>
      </w:r>
      <w:r w:rsidR="00AE301F">
        <w:rPr>
          <w:rFonts w:asciiTheme="minorHAnsi" w:hAnsiTheme="minorHAnsi" w:cstheme="minorHAnsi"/>
          <w:b/>
          <w:bCs/>
        </w:rPr>
        <w:t xml:space="preserve">ŠVP </w:t>
      </w:r>
      <w:r w:rsidRPr="00AE301F">
        <w:rPr>
          <w:rFonts w:asciiTheme="minorHAnsi" w:hAnsiTheme="minorHAnsi" w:cstheme="minorHAnsi"/>
          <w:b/>
          <w:bCs/>
        </w:rPr>
        <w:t xml:space="preserve">Užitá grafika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82-41-M/05 Grafický design II – </w:t>
      </w:r>
      <w:r w:rsidR="00AE301F">
        <w:rPr>
          <w:rFonts w:asciiTheme="minorHAnsi" w:hAnsiTheme="minorHAnsi" w:cstheme="minorHAnsi"/>
          <w:b/>
          <w:bCs/>
        </w:rPr>
        <w:t xml:space="preserve">ŠVP </w:t>
      </w:r>
      <w:r w:rsidRPr="00AE301F">
        <w:rPr>
          <w:rFonts w:asciiTheme="minorHAnsi" w:hAnsiTheme="minorHAnsi" w:cstheme="minorHAnsi"/>
          <w:b/>
          <w:bCs/>
        </w:rPr>
        <w:t xml:space="preserve">Design knihy a papíru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AE301F">
        <w:rPr>
          <w:rFonts w:asciiTheme="minorHAnsi" w:hAnsiTheme="minorHAnsi" w:cstheme="minorHAnsi"/>
          <w:b/>
          <w:bCs/>
        </w:rPr>
        <w:t xml:space="preserve">82-41-M/16 Kamenosochařství </w:t>
      </w:r>
    </w:p>
    <w:p w:rsidR="00AE301F" w:rsidRPr="00AE301F" w:rsidRDefault="00AE301F" w:rsidP="00AE301F">
      <w:pPr>
        <w:pStyle w:val="Default"/>
        <w:jc w:val="both"/>
        <w:rPr>
          <w:rFonts w:asciiTheme="minorHAnsi" w:hAnsiTheme="minorHAnsi" w:cstheme="minorHAnsi"/>
        </w:rPr>
      </w:pPr>
    </w:p>
    <w:p w:rsidR="00AE301F" w:rsidRDefault="00637F9C" w:rsidP="00AE301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AE301F">
        <w:rPr>
          <w:rFonts w:asciiTheme="minorHAnsi" w:hAnsiTheme="minorHAnsi" w:cstheme="minorHAnsi"/>
          <w:b/>
          <w:bCs/>
        </w:rPr>
        <w:t xml:space="preserve">Přihláška </w:t>
      </w:r>
      <w:r w:rsidRPr="00AE301F">
        <w:rPr>
          <w:rFonts w:asciiTheme="minorHAnsi" w:hAnsiTheme="minorHAnsi" w:cstheme="minorHAnsi"/>
        </w:rPr>
        <w:t xml:space="preserve">ke studiu se podává </w:t>
      </w:r>
      <w:r w:rsidRPr="00AE301F">
        <w:rPr>
          <w:rFonts w:asciiTheme="minorHAnsi" w:hAnsiTheme="minorHAnsi" w:cstheme="minorHAnsi"/>
          <w:b/>
          <w:bCs/>
        </w:rPr>
        <w:t xml:space="preserve">nejpozději do </w:t>
      </w:r>
      <w:r w:rsidR="00AE301F">
        <w:rPr>
          <w:rFonts w:asciiTheme="minorHAnsi" w:hAnsiTheme="minorHAnsi" w:cstheme="minorHAnsi"/>
          <w:b/>
          <w:bCs/>
        </w:rPr>
        <w:t>2</w:t>
      </w:r>
      <w:r w:rsidRPr="00AE301F">
        <w:rPr>
          <w:rFonts w:asciiTheme="minorHAnsi" w:hAnsiTheme="minorHAnsi" w:cstheme="minorHAnsi"/>
          <w:b/>
          <w:bCs/>
        </w:rPr>
        <w:t xml:space="preserve">0. </w:t>
      </w:r>
      <w:r w:rsidR="00AE301F">
        <w:rPr>
          <w:rFonts w:asciiTheme="minorHAnsi" w:hAnsiTheme="minorHAnsi" w:cstheme="minorHAnsi"/>
          <w:b/>
          <w:bCs/>
        </w:rPr>
        <w:t>února</w:t>
      </w:r>
      <w:r w:rsidRPr="00AE301F">
        <w:rPr>
          <w:rFonts w:asciiTheme="minorHAnsi" w:hAnsiTheme="minorHAnsi" w:cstheme="minorHAnsi"/>
          <w:b/>
          <w:bCs/>
        </w:rPr>
        <w:t xml:space="preserve"> 202</w:t>
      </w:r>
      <w:r w:rsidR="00AE301F">
        <w:rPr>
          <w:rFonts w:asciiTheme="minorHAnsi" w:hAnsiTheme="minorHAnsi" w:cstheme="minorHAnsi"/>
          <w:b/>
          <w:bCs/>
        </w:rPr>
        <w:t>4</w:t>
      </w:r>
      <w:r w:rsidRPr="00AE301F">
        <w:rPr>
          <w:rFonts w:asciiTheme="minorHAnsi" w:hAnsiTheme="minorHAnsi" w:cstheme="minorHAnsi"/>
          <w:b/>
          <w:bCs/>
        </w:rPr>
        <w:t xml:space="preserve"> </w:t>
      </w:r>
      <w:r w:rsidR="00AE301F">
        <w:rPr>
          <w:rFonts w:asciiTheme="minorHAnsi" w:hAnsiTheme="minorHAnsi" w:cstheme="minorHAnsi"/>
          <w:b/>
          <w:bCs/>
        </w:rPr>
        <w:t>těmito způsoby:</w:t>
      </w:r>
    </w:p>
    <w:p w:rsidR="00AE301F" w:rsidRDefault="00AE301F" w:rsidP="00AE301F">
      <w:pPr>
        <w:pStyle w:val="Default"/>
        <w:jc w:val="both"/>
        <w:rPr>
          <w:rFonts w:asciiTheme="minorHAnsi" w:hAnsiTheme="minorHAnsi" w:cstheme="minorHAnsi"/>
          <w:bCs/>
        </w:rPr>
      </w:pPr>
    </w:p>
    <w:p w:rsidR="00AE301F" w:rsidRDefault="00AE301F" w:rsidP="00AE301F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a) elektronicky prostřednictvím systému </w:t>
      </w:r>
      <w:proofErr w:type="spellStart"/>
      <w:r>
        <w:rPr>
          <w:rFonts w:asciiTheme="minorHAnsi" w:hAnsiTheme="minorHAnsi" w:cstheme="minorHAnsi"/>
          <w:bCs/>
        </w:rPr>
        <w:t>DiPSy</w:t>
      </w:r>
      <w:proofErr w:type="spellEnd"/>
    </w:p>
    <w:p w:rsidR="00AE301F" w:rsidRDefault="00B6639D" w:rsidP="00AE301F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b) v podobě výpisu získaného z </w:t>
      </w:r>
      <w:proofErr w:type="spellStart"/>
      <w:r>
        <w:rPr>
          <w:rFonts w:asciiTheme="minorHAnsi" w:hAnsiTheme="minorHAnsi" w:cstheme="minorHAnsi"/>
          <w:bCs/>
        </w:rPr>
        <w:t>DiPSy</w:t>
      </w:r>
      <w:proofErr w:type="spellEnd"/>
    </w:p>
    <w:p w:rsidR="00637F9C" w:rsidRPr="00AE301F" w:rsidRDefault="00AE301F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Cs/>
        </w:rPr>
        <w:t>c)</w:t>
      </w:r>
      <w:r>
        <w:rPr>
          <w:rFonts w:asciiTheme="minorHAnsi" w:hAnsiTheme="minorHAnsi" w:cstheme="minorHAnsi"/>
          <w:bCs/>
        </w:rPr>
        <w:t xml:space="preserve"> na tiskopisu </w:t>
      </w:r>
      <w:r w:rsidR="00637F9C" w:rsidRPr="00AE301F">
        <w:rPr>
          <w:rFonts w:asciiTheme="minorHAnsi" w:hAnsiTheme="minorHAnsi" w:cstheme="minorHAnsi"/>
        </w:rPr>
        <w:t>na adresu školy</w:t>
      </w:r>
      <w:r>
        <w:rPr>
          <w:rFonts w:asciiTheme="minorHAnsi" w:hAnsiTheme="minorHAnsi" w:cstheme="minorHAnsi"/>
        </w:rPr>
        <w:t xml:space="preserve"> nebo datovou schránkou</w:t>
      </w:r>
      <w:r w:rsidR="00637F9C" w:rsidRPr="00AE301F">
        <w:rPr>
          <w:rFonts w:asciiTheme="minorHAnsi" w:hAnsiTheme="minorHAnsi" w:cstheme="minorHAnsi"/>
        </w:rPr>
        <w:t xml:space="preserve">: </w:t>
      </w:r>
    </w:p>
    <w:p w:rsidR="00B6639D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>SUPŠ sv. Anežky České v Českém Krumlově, Ta</w:t>
      </w:r>
      <w:r w:rsidR="00B6639D">
        <w:rPr>
          <w:rFonts w:asciiTheme="minorHAnsi" w:hAnsiTheme="minorHAnsi" w:cstheme="minorHAnsi"/>
        </w:rPr>
        <w:t>vírna 109, 381 01 Český Krumlov</w:t>
      </w:r>
    </w:p>
    <w:p w:rsidR="00637F9C" w:rsidRPr="00AE301F" w:rsidRDefault="00B6639D" w:rsidP="00AE301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Identifikátor datové schránky – </w:t>
      </w:r>
      <w:proofErr w:type="spellStart"/>
      <w:r w:rsidRPr="00B6639D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bbzkgee</w:t>
      </w:r>
      <w:proofErr w:type="spellEnd"/>
      <w:r w:rsidRPr="00B6639D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37F9C" w:rsidRPr="00AE301F">
        <w:rPr>
          <w:rFonts w:asciiTheme="minorHAnsi" w:hAnsiTheme="minorHAnsi" w:cstheme="minorHAnsi"/>
        </w:rPr>
        <w:t xml:space="preserve"> </w:t>
      </w:r>
    </w:p>
    <w:p w:rsidR="00AE301F" w:rsidRDefault="00AE301F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Termín talentové zkoušky: </w:t>
      </w:r>
    </w:p>
    <w:p w:rsidR="00637F9C" w:rsidRPr="00AE301F" w:rsidRDefault="00BB707E" w:rsidP="00AE301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17</w:t>
      </w:r>
      <w:r w:rsidR="00637F9C" w:rsidRPr="00AE301F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3</w:t>
      </w:r>
      <w:r w:rsidR="00637F9C" w:rsidRPr="00AE301F">
        <w:rPr>
          <w:rFonts w:asciiTheme="minorHAnsi" w:hAnsiTheme="minorHAnsi" w:cstheme="minorHAnsi"/>
          <w:b/>
          <w:bCs/>
        </w:rPr>
        <w:t xml:space="preserve">. a </w:t>
      </w:r>
      <w:r>
        <w:rPr>
          <w:rFonts w:asciiTheme="minorHAnsi" w:hAnsiTheme="minorHAnsi" w:cstheme="minorHAnsi"/>
          <w:b/>
          <w:bCs/>
        </w:rPr>
        <w:t>18</w:t>
      </w:r>
      <w:r w:rsidR="00637F9C" w:rsidRPr="00AE301F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3</w:t>
      </w:r>
      <w:r w:rsidR="00637F9C" w:rsidRPr="00AE301F">
        <w:rPr>
          <w:rFonts w:asciiTheme="minorHAnsi" w:hAnsiTheme="minorHAnsi" w:cstheme="minorHAnsi"/>
          <w:b/>
          <w:bCs/>
        </w:rPr>
        <w:t>. 202</w:t>
      </w:r>
      <w:r>
        <w:rPr>
          <w:rFonts w:asciiTheme="minorHAnsi" w:hAnsiTheme="minorHAnsi" w:cstheme="minorHAnsi"/>
          <w:b/>
          <w:bCs/>
        </w:rPr>
        <w:t>5</w:t>
      </w:r>
      <w:r w:rsidR="00637F9C" w:rsidRPr="00AE301F">
        <w:rPr>
          <w:rFonts w:asciiTheme="minorHAnsi" w:hAnsiTheme="minorHAnsi" w:cstheme="minorHAnsi"/>
          <w:b/>
          <w:bCs/>
        </w:rPr>
        <w:t xml:space="preserve">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Podle § 60 odst. 3 a 13 školského zákona stanovil ředitel Střední uměleckoprůmyslové školy sv. Anežky České v Českém Krumlově následující </w:t>
      </w:r>
      <w:r w:rsidRPr="00AE301F">
        <w:rPr>
          <w:rFonts w:asciiTheme="minorHAnsi" w:hAnsiTheme="minorHAnsi" w:cstheme="minorHAnsi"/>
          <w:b/>
          <w:bCs/>
        </w:rPr>
        <w:t xml:space="preserve">kritéria přijímacího řízení: </w:t>
      </w:r>
    </w:p>
    <w:p w:rsidR="00637F9C" w:rsidRPr="00AE301F" w:rsidRDefault="00637F9C" w:rsidP="00AE301F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a) výsledky talentové přijímací zkoušky </w:t>
      </w:r>
    </w:p>
    <w:p w:rsidR="00637F9C" w:rsidRPr="00AE301F" w:rsidRDefault="00637F9C" w:rsidP="00AE301F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b) pohovor </w:t>
      </w:r>
    </w:p>
    <w:p w:rsidR="004B3940" w:rsidRPr="00AE301F" w:rsidRDefault="00637F9C" w:rsidP="004B3940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>c) znalosti uchazeče vyjádřené hodnocením na vysvědčení z předchozího vzdělání</w:t>
      </w:r>
      <w:r w:rsidR="004B3940">
        <w:rPr>
          <w:rFonts w:asciiTheme="minorHAnsi" w:hAnsiTheme="minorHAnsi" w:cstheme="minorHAnsi"/>
        </w:rPr>
        <w:t>,</w:t>
      </w:r>
      <w:r w:rsidRPr="00AE301F">
        <w:rPr>
          <w:rFonts w:asciiTheme="minorHAnsi" w:hAnsiTheme="minorHAnsi" w:cstheme="minorHAnsi"/>
        </w:rPr>
        <w:t xml:space="preserve"> </w:t>
      </w:r>
      <w:r w:rsidR="004B3940">
        <w:rPr>
          <w:rFonts w:asciiTheme="minorHAnsi" w:hAnsiTheme="minorHAnsi" w:cstheme="minorHAnsi"/>
        </w:rPr>
        <w:t>h</w:t>
      </w:r>
      <w:r w:rsidR="004B3940" w:rsidRPr="00AE301F">
        <w:rPr>
          <w:rFonts w:asciiTheme="minorHAnsi" w:hAnsiTheme="minorHAnsi" w:cstheme="minorHAnsi"/>
        </w:rPr>
        <w:t xml:space="preserve">odnocen je průměrný prospěch uchazečů za II. pololetí 8. ročníku základní školy nebo odpovídajícího ročníku jiného druhu školy. Pokud má uchazeč na vysvědčení slovní hodnocení, požádá příslušnou školu o konverzi.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d) doložení, že uchazeč byl v posledních 2 letech žákem výtvarného oboru ZUŠ nebo akreditovaného výtvarného kurzu (pokud akreditovaný kurz navštěvoval – není povinné)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pageBreakBefore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lastRenderedPageBreak/>
        <w:t xml:space="preserve">Přijímací řízení je rozděleno na dvě části </w:t>
      </w:r>
    </w:p>
    <w:p w:rsidR="00B457F1" w:rsidRDefault="00B457F1" w:rsidP="00AE30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1. část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Talentová zkouška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slouží k prokázání specifických vloh a schopností žáků ke studiu uměleckého oboru, podmiňujících vykonávání umělecké činnosti na kvalitativně vysoké úrovni.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</w:p>
    <w:p w:rsidR="00BB707E" w:rsidRDefault="00637F9C" w:rsidP="00AE301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AE301F">
        <w:rPr>
          <w:rFonts w:asciiTheme="minorHAnsi" w:hAnsiTheme="minorHAnsi" w:cstheme="minorHAnsi"/>
          <w:b/>
          <w:bCs/>
        </w:rPr>
        <w:t>Hodnoceny jsou následující dva úkoly</w:t>
      </w:r>
      <w:r w:rsidR="00BB707E">
        <w:rPr>
          <w:rFonts w:asciiTheme="minorHAnsi" w:hAnsiTheme="minorHAnsi" w:cstheme="minorHAnsi"/>
          <w:b/>
          <w:bCs/>
        </w:rPr>
        <w:t>: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Grafický design I. (Užitá grafika)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1) kresba zátiší max. počet bodů 45 </w:t>
      </w:r>
    </w:p>
    <w:p w:rsidR="00BB707E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>2) plošný úkol – práce s papírem max. počet bodů 45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Grafický design II. (Design knihy a papíru)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1) kresba zátiší max. počet bodů 45 </w:t>
      </w:r>
    </w:p>
    <w:p w:rsidR="00BB707E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>2) práce s papírem – objekt max. počet bodů 45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Kamenosochařská tvorba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1) kresba zátiší max. počet bodů 45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2) modelování max. počet bodů 45 </w:t>
      </w:r>
    </w:p>
    <w:p w:rsidR="00BB707E" w:rsidRPr="00AE301F" w:rsidRDefault="00BB707E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Klasická malba a nové technologie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1) kresba podle modelu max. počet bodů 45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2) malba zátiší max. počet bodů 45 </w:t>
      </w:r>
    </w:p>
    <w:p w:rsidR="00BB707E" w:rsidRPr="00AE301F" w:rsidRDefault="00BB707E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Scénická, interiérová a výstavní tvorba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1) kresba zátiší max. počet bodů 45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2) prostorový úkol – objekt z papíru max. počet bodů 45 </w:t>
      </w:r>
    </w:p>
    <w:p w:rsidR="00BB707E" w:rsidRPr="00AE301F" w:rsidRDefault="00BB707E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Užitá klasická a digitální fotografie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1) </w:t>
      </w:r>
      <w:r w:rsidR="00804C0E">
        <w:rPr>
          <w:rFonts w:asciiTheme="minorHAnsi" w:hAnsiTheme="minorHAnsi" w:cstheme="minorHAnsi"/>
        </w:rPr>
        <w:t>kresebná studie – koláž/</w:t>
      </w:r>
      <w:proofErr w:type="spellStart"/>
      <w:r w:rsidR="00804C0E">
        <w:rPr>
          <w:rFonts w:asciiTheme="minorHAnsi" w:hAnsiTheme="minorHAnsi" w:cstheme="minorHAnsi"/>
        </w:rPr>
        <w:t>storyboard</w:t>
      </w:r>
      <w:proofErr w:type="spellEnd"/>
      <w:r w:rsidRPr="00AE301F">
        <w:rPr>
          <w:rFonts w:asciiTheme="minorHAnsi" w:hAnsiTheme="minorHAnsi" w:cstheme="minorHAnsi"/>
        </w:rPr>
        <w:t xml:space="preserve"> max. počet bodů 45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2) fotografování max. počet bodů 45 </w:t>
      </w:r>
      <w:bookmarkStart w:id="0" w:name="_GoBack"/>
      <w:bookmarkEnd w:id="0"/>
    </w:p>
    <w:p w:rsidR="00BB707E" w:rsidRPr="00AE301F" w:rsidRDefault="00BB707E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Ke splnění podmínek talentové zkoušky </w:t>
      </w:r>
      <w:r w:rsidRPr="00D71B2B">
        <w:rPr>
          <w:rFonts w:asciiTheme="minorHAnsi" w:hAnsiTheme="minorHAnsi" w:cstheme="minorHAnsi"/>
          <w:b/>
        </w:rPr>
        <w:t>musí</w:t>
      </w:r>
      <w:r w:rsidRPr="00AE301F">
        <w:rPr>
          <w:rFonts w:asciiTheme="minorHAnsi" w:hAnsiTheme="minorHAnsi" w:cstheme="minorHAnsi"/>
        </w:rPr>
        <w:t xml:space="preserve"> uchazeči </w:t>
      </w:r>
      <w:r w:rsidRPr="00D71B2B">
        <w:rPr>
          <w:rFonts w:asciiTheme="minorHAnsi" w:hAnsiTheme="minorHAnsi" w:cstheme="minorHAnsi"/>
          <w:b/>
        </w:rPr>
        <w:t>získat minimálně 30 bodů</w:t>
      </w:r>
      <w:r w:rsidRPr="00AE301F">
        <w:rPr>
          <w:rFonts w:asciiTheme="minorHAnsi" w:hAnsiTheme="minorHAnsi" w:cstheme="minorHAnsi"/>
        </w:rPr>
        <w:t xml:space="preserve"> z 90 možných bodů.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Výsledek talentové zkoušky - </w:t>
      </w:r>
      <w:r w:rsidRPr="00AE301F">
        <w:rPr>
          <w:rFonts w:asciiTheme="minorHAnsi" w:hAnsiTheme="minorHAnsi" w:cstheme="minorHAnsi"/>
          <w:b/>
          <w:bCs/>
        </w:rPr>
        <w:t xml:space="preserve">vykonal </w:t>
      </w:r>
      <w:r w:rsidRPr="00AE301F">
        <w:rPr>
          <w:rFonts w:asciiTheme="minorHAnsi" w:hAnsiTheme="minorHAnsi" w:cstheme="minorHAnsi"/>
        </w:rPr>
        <w:t xml:space="preserve">(získal 30 a více bodů)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- </w:t>
      </w:r>
      <w:r w:rsidRPr="00AE301F">
        <w:rPr>
          <w:rFonts w:asciiTheme="minorHAnsi" w:hAnsiTheme="minorHAnsi" w:cstheme="minorHAnsi"/>
          <w:b/>
          <w:bCs/>
        </w:rPr>
        <w:t xml:space="preserve">nevykonal </w:t>
      </w:r>
      <w:r w:rsidRPr="00AE301F">
        <w:rPr>
          <w:rFonts w:asciiTheme="minorHAnsi" w:hAnsiTheme="minorHAnsi" w:cstheme="minorHAnsi"/>
        </w:rPr>
        <w:t xml:space="preserve">(získal 29 bodů a méně)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Uchazeči, kteří </w:t>
      </w:r>
      <w:r w:rsidRPr="00AE301F">
        <w:rPr>
          <w:rFonts w:asciiTheme="minorHAnsi" w:hAnsiTheme="minorHAnsi" w:cstheme="minorHAnsi"/>
          <w:b/>
          <w:bCs/>
        </w:rPr>
        <w:t xml:space="preserve">vykonají </w:t>
      </w:r>
      <w:r w:rsidRPr="00AE301F">
        <w:rPr>
          <w:rFonts w:asciiTheme="minorHAnsi" w:hAnsiTheme="minorHAnsi" w:cstheme="minorHAnsi"/>
        </w:rPr>
        <w:t xml:space="preserve">talentovou zkoušku, </w:t>
      </w:r>
      <w:r w:rsidRPr="00AE301F">
        <w:rPr>
          <w:rFonts w:asciiTheme="minorHAnsi" w:hAnsiTheme="minorHAnsi" w:cstheme="minorHAnsi"/>
          <w:b/>
          <w:bCs/>
        </w:rPr>
        <w:t xml:space="preserve">pokračují </w:t>
      </w:r>
      <w:r w:rsidRPr="00AE301F">
        <w:rPr>
          <w:rFonts w:asciiTheme="minorHAnsi" w:hAnsiTheme="minorHAnsi" w:cstheme="minorHAnsi"/>
        </w:rPr>
        <w:t>do druhé části přijímacího řízení</w:t>
      </w:r>
      <w:r w:rsidR="002B7DAC">
        <w:rPr>
          <w:rFonts w:asciiTheme="minorHAnsi" w:hAnsiTheme="minorHAnsi" w:cstheme="minorHAnsi"/>
        </w:rPr>
        <w:t>, výsledkem TZK je bodový součet za obě části</w:t>
      </w:r>
      <w:r w:rsidRPr="00AE301F">
        <w:rPr>
          <w:rFonts w:asciiTheme="minorHAnsi" w:hAnsiTheme="minorHAnsi" w:cstheme="minorHAnsi"/>
        </w:rPr>
        <w:t xml:space="preserve">.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>Uchazeč</w:t>
      </w:r>
      <w:r w:rsidR="00D71B2B">
        <w:rPr>
          <w:rFonts w:asciiTheme="minorHAnsi" w:hAnsiTheme="minorHAnsi" w:cstheme="minorHAnsi"/>
        </w:rPr>
        <w:t>ům</w:t>
      </w:r>
      <w:r w:rsidRPr="00AE301F">
        <w:rPr>
          <w:rFonts w:asciiTheme="minorHAnsi" w:hAnsiTheme="minorHAnsi" w:cstheme="minorHAnsi"/>
        </w:rPr>
        <w:t xml:space="preserve">, kteří </w:t>
      </w:r>
      <w:r w:rsidRPr="00AE301F">
        <w:rPr>
          <w:rFonts w:asciiTheme="minorHAnsi" w:hAnsiTheme="minorHAnsi" w:cstheme="minorHAnsi"/>
          <w:b/>
          <w:bCs/>
        </w:rPr>
        <w:t>nevykona</w:t>
      </w:r>
      <w:r w:rsidR="00D71B2B">
        <w:rPr>
          <w:rFonts w:asciiTheme="minorHAnsi" w:hAnsiTheme="minorHAnsi" w:cstheme="minorHAnsi"/>
          <w:b/>
          <w:bCs/>
        </w:rPr>
        <w:t>li</w:t>
      </w:r>
      <w:r w:rsidRPr="00AE301F">
        <w:rPr>
          <w:rFonts w:asciiTheme="minorHAnsi" w:hAnsiTheme="minorHAnsi" w:cstheme="minorHAnsi"/>
          <w:b/>
          <w:bCs/>
        </w:rPr>
        <w:t xml:space="preserve"> </w:t>
      </w:r>
      <w:r w:rsidRPr="00AE301F">
        <w:rPr>
          <w:rFonts w:asciiTheme="minorHAnsi" w:hAnsiTheme="minorHAnsi" w:cstheme="minorHAnsi"/>
        </w:rPr>
        <w:t xml:space="preserve">talentovou zkoušku, </w:t>
      </w:r>
      <w:r w:rsidR="00D71B2B">
        <w:rPr>
          <w:rFonts w:asciiTheme="minorHAnsi" w:hAnsiTheme="minorHAnsi" w:cstheme="minorHAnsi"/>
          <w:bCs/>
        </w:rPr>
        <w:t>nejsou započteny výsledky druhé části</w:t>
      </w:r>
      <w:r w:rsidR="002B7DAC">
        <w:rPr>
          <w:rFonts w:asciiTheme="minorHAnsi" w:hAnsiTheme="minorHAnsi" w:cstheme="minorHAnsi"/>
          <w:bCs/>
        </w:rPr>
        <w:t xml:space="preserve">, </w:t>
      </w:r>
      <w:r w:rsidR="00D71B2B">
        <w:rPr>
          <w:rFonts w:asciiTheme="minorHAnsi" w:hAnsiTheme="minorHAnsi" w:cstheme="minorHAnsi"/>
          <w:bCs/>
        </w:rPr>
        <w:t>uchazeč je hodnocen</w:t>
      </w:r>
      <w:r w:rsidR="002B7DAC">
        <w:rPr>
          <w:rFonts w:asciiTheme="minorHAnsi" w:hAnsiTheme="minorHAnsi" w:cstheme="minorHAnsi"/>
          <w:bCs/>
        </w:rPr>
        <w:t xml:space="preserve"> bodově pouze za první část a talentovou zkoušku nevykonal.</w:t>
      </w:r>
      <w:r w:rsidR="00D71B2B">
        <w:rPr>
          <w:rFonts w:asciiTheme="minorHAnsi" w:hAnsiTheme="minorHAnsi" w:cstheme="minorHAnsi"/>
          <w:bCs/>
        </w:rPr>
        <w:t xml:space="preserve">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Každý úkol má časovou dotaci 2 hodiny a deset minut, z toho pohovor deset minut. </w:t>
      </w:r>
    </w:p>
    <w:p w:rsidR="00637F9C" w:rsidRPr="00AE301F" w:rsidRDefault="00637F9C" w:rsidP="00AE301F">
      <w:pPr>
        <w:pStyle w:val="Default"/>
        <w:pageBreakBefore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2. část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V druhé části přijímacího řízení ředitel školy hodnotí u uchazečů níže uvedeným způsobem následující skutečnosti: </w:t>
      </w:r>
    </w:p>
    <w:p w:rsidR="002B7DAC" w:rsidRDefault="002B7DAC" w:rsidP="00AE301F">
      <w:pPr>
        <w:pStyle w:val="Default"/>
        <w:jc w:val="both"/>
        <w:rPr>
          <w:rFonts w:asciiTheme="minorHAnsi" w:hAnsiTheme="minorHAnsi" w:cstheme="minorHAnsi"/>
        </w:rPr>
      </w:pPr>
    </w:p>
    <w:p w:rsidR="00B457F1" w:rsidRPr="00AE301F" w:rsidRDefault="00B457F1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a) Oborový pohovor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Každý student vykoná na oboru krátký pohovor. Pohovor je strukturován do těchto tří bloků: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  <w:color w:val="212121"/>
        </w:rPr>
      </w:pPr>
      <w:r w:rsidRPr="00AE301F">
        <w:rPr>
          <w:rFonts w:asciiTheme="minorHAnsi" w:hAnsiTheme="minorHAnsi" w:cstheme="minorHAnsi"/>
          <w:color w:val="212121"/>
        </w:rPr>
        <w:t xml:space="preserve">- Orientace v daném oboru, znalost souvisejících autorů, zájem o problematiku – 4 body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  <w:color w:val="212121"/>
        </w:rPr>
      </w:pPr>
      <w:r w:rsidRPr="00AE301F">
        <w:rPr>
          <w:rFonts w:asciiTheme="minorHAnsi" w:hAnsiTheme="minorHAnsi" w:cstheme="minorHAnsi"/>
          <w:color w:val="212121"/>
        </w:rPr>
        <w:t xml:space="preserve">- Všeobecný výtvarný přehled, vlastní zájem o obor, navštívené výstavy a podobně – 4 body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  <w:color w:val="212121"/>
        </w:rPr>
      </w:pPr>
      <w:r w:rsidRPr="00AE301F">
        <w:rPr>
          <w:rFonts w:asciiTheme="minorHAnsi" w:hAnsiTheme="minorHAnsi" w:cstheme="minorHAnsi"/>
          <w:color w:val="212121"/>
        </w:rPr>
        <w:t xml:space="preserve">- Motivace ke studiu na dané škole, individuální předpoklady, osobní aktivity – 2 body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Za pohovor získá uchazeč maximálně 10 bodů. </w:t>
      </w:r>
    </w:p>
    <w:p w:rsidR="002B7DAC" w:rsidRDefault="002B7DAC" w:rsidP="00AE301F">
      <w:pPr>
        <w:pStyle w:val="Default"/>
        <w:jc w:val="both"/>
        <w:rPr>
          <w:rFonts w:asciiTheme="minorHAnsi" w:hAnsiTheme="minorHAnsi" w:cstheme="minorHAnsi"/>
        </w:rPr>
      </w:pPr>
    </w:p>
    <w:p w:rsidR="00B457F1" w:rsidRPr="00AE301F" w:rsidRDefault="00B457F1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b) Hodnocení za prospěch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Hodnocen je průměrný prospěch uchazečů za II. pololetí 8. ročníku základní školy nebo odpovídajícího ročníku jiného druhu školy. Pokud má uchazeč na vysvědčení slovní hodnocení, požádá příslušnou školu o konverzi.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1,00 – 1,19 10 bodů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1,20 – 1,29 9 bodů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1,30 – 1,39 8 bodů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1,40 – 1,49 7 bodů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1,50 – 1,59 6 bodů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1,60 – 1,69 5 bodů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1,70 – 1,79 4 bodů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1,80 – 1,89 3 bodů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1,90 – 1,99 2 bodů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2,00 – 2,09 1 bodů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2,10 – 2,19 0 bodů </w:t>
      </w:r>
    </w:p>
    <w:p w:rsidR="002B7DAC" w:rsidRDefault="002B7DAC" w:rsidP="00AE301F">
      <w:pPr>
        <w:pStyle w:val="Default"/>
        <w:jc w:val="both"/>
        <w:rPr>
          <w:rFonts w:asciiTheme="minorHAnsi" w:hAnsiTheme="minorHAnsi" w:cstheme="minorHAnsi"/>
        </w:rPr>
      </w:pPr>
    </w:p>
    <w:p w:rsidR="00B457F1" w:rsidRPr="00AE301F" w:rsidRDefault="00B457F1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c) Hodnocení za ZUŠ/akreditovaný kurz </w:t>
      </w:r>
    </w:p>
    <w:p w:rsidR="005B4C78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>V případě, že uchazeč byl v posledních 2 letech žákem výtvarného oboru ZUŠ nebo akreditovaného výtvarného kurzu, doloží písemně tuto skutečnost a získává 5 bodů</w:t>
      </w:r>
      <w:r w:rsidR="005B4C78">
        <w:rPr>
          <w:rFonts w:asciiTheme="minorHAnsi" w:hAnsiTheme="minorHAnsi" w:cstheme="minorHAnsi"/>
        </w:rPr>
        <w:t>.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Uchazeč může získat za přijímací řízení maximální počet 115 bodů. Celkový součet bodů rozhoduje o pořadí jednotlivých uchazečů.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Pokud získají dva uchazeči o jeden obor stejný počet bodů, je určeno pořadí takto: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1) Vyšší počet bodů z 1. úkolu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2) Vyšší počet bodů z 2. oborového úkolu </w:t>
      </w:r>
    </w:p>
    <w:p w:rsidR="00637F9C" w:rsidRPr="00AE301F" w:rsidRDefault="00637F9C" w:rsidP="00AE301F">
      <w:pPr>
        <w:pStyle w:val="Default"/>
        <w:pageBreakBefore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Přijímací řízení může skončit tímto výsledkem: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a) žák je přijat, pokud úspěšně splnil podmínky přijímacího řízení na základě pořadí stanoveného podle výsledků přijímací zkoušky a zohlednění dosahovaných studijních výsledků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b) žák není přijat pro větší počet uchazečů, kteří lépe vyhověli kritériím přijímacího řízení a získali větší počet bodů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c) žák není přijat, protože nevyhověl podmínkám přijímacího řízení (to v případě, že </w:t>
      </w:r>
      <w:proofErr w:type="gramStart"/>
      <w:r w:rsidRPr="00AE301F">
        <w:rPr>
          <w:rFonts w:asciiTheme="minorHAnsi" w:hAnsiTheme="minorHAnsi" w:cstheme="minorHAnsi"/>
        </w:rPr>
        <w:t>nevykonal</w:t>
      </w:r>
      <w:proofErr w:type="gramEnd"/>
      <w:r w:rsidRPr="00AE301F">
        <w:rPr>
          <w:rFonts w:asciiTheme="minorHAnsi" w:hAnsiTheme="minorHAnsi" w:cstheme="minorHAnsi"/>
        </w:rPr>
        <w:t xml:space="preserve"> talentovou zkoušku </w:t>
      </w:r>
      <w:proofErr w:type="gramStart"/>
      <w:r w:rsidRPr="00AE301F">
        <w:rPr>
          <w:rFonts w:asciiTheme="minorHAnsi" w:hAnsiTheme="minorHAnsi" w:cstheme="minorHAnsi"/>
        </w:rPr>
        <w:t>tzn.</w:t>
      </w:r>
      <w:proofErr w:type="gramEnd"/>
      <w:r w:rsidRPr="00AE301F">
        <w:rPr>
          <w:rFonts w:asciiTheme="minorHAnsi" w:hAnsiTheme="minorHAnsi" w:cstheme="minorHAnsi"/>
        </w:rPr>
        <w:t>, získal 29 a méně bodů</w:t>
      </w:r>
      <w:r w:rsidR="002B7DAC">
        <w:rPr>
          <w:rFonts w:asciiTheme="minorHAnsi" w:hAnsiTheme="minorHAnsi" w:cstheme="minorHAnsi"/>
        </w:rPr>
        <w:t xml:space="preserve"> za 1. část</w:t>
      </w:r>
      <w:r w:rsidRPr="00AE301F">
        <w:rPr>
          <w:rFonts w:asciiTheme="minorHAnsi" w:hAnsiTheme="minorHAnsi" w:cstheme="minorHAnsi"/>
        </w:rPr>
        <w:t xml:space="preserve">) </w:t>
      </w:r>
    </w:p>
    <w:p w:rsidR="002B7DAC" w:rsidRDefault="002B7DAC" w:rsidP="00AE301F">
      <w:pPr>
        <w:pStyle w:val="Default"/>
        <w:jc w:val="both"/>
        <w:rPr>
          <w:rFonts w:asciiTheme="minorHAnsi" w:hAnsiTheme="minorHAnsi" w:cstheme="minorHAnsi"/>
        </w:rPr>
      </w:pPr>
    </w:p>
    <w:p w:rsidR="00B457F1" w:rsidRPr="00AE301F" w:rsidRDefault="00B457F1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  <w:b/>
          <w:bCs/>
        </w:rPr>
        <w:t xml:space="preserve">Přijetí a nepřijetí ke studiu </w:t>
      </w:r>
    </w:p>
    <w:p w:rsidR="00E37D80" w:rsidRDefault="00BC328F" w:rsidP="00AE301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Dne 15. 5. zveřejní ředitel školy seznam s výsledky přijímacího řízení na veřejně přístupném místě ve škole a zároveň je seznam zveřejněn ve stejný den v </w:t>
      </w:r>
      <w:proofErr w:type="spellStart"/>
      <w:r>
        <w:rPr>
          <w:rFonts w:asciiTheme="minorHAnsi" w:hAnsiTheme="minorHAnsi" w:cstheme="minorHAnsi"/>
        </w:rPr>
        <w:t>DiPSy</w:t>
      </w:r>
      <w:proofErr w:type="spellEnd"/>
      <w:r>
        <w:rPr>
          <w:rFonts w:asciiTheme="minorHAnsi" w:hAnsiTheme="minorHAnsi" w:cstheme="minorHAnsi"/>
        </w:rPr>
        <w:t>. Tím se rozhodnutí považují za oznámená. Rozhodnutí o přijetí nebo nepřijetí se v písemné formě nevyhotovují a nezasílají a do spisu se nečiní záznam.</w:t>
      </w:r>
      <w:r w:rsidR="00E37D80">
        <w:rPr>
          <w:rFonts w:asciiTheme="minorHAnsi" w:hAnsiTheme="minorHAnsi" w:cstheme="minorHAnsi"/>
        </w:rPr>
        <w:t xml:space="preserve"> </w:t>
      </w:r>
    </w:p>
    <w:p w:rsidR="002B7DAC" w:rsidRDefault="00E37D80" w:rsidP="00AE301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Odvolání proti rozhodnutí ředitele o průběhu nebo výsledku přijímacího řízení lze podat ve lhůtě 3 pracovních dnů ode dne zveřejnění výsledků. Odvolání uchazeč podává řediteli školy, který rozhodnutí vydal.</w:t>
      </w:r>
    </w:p>
    <w:p w:rsidR="00BC328F" w:rsidRDefault="00BC328F" w:rsidP="00AE301F">
      <w:pPr>
        <w:pStyle w:val="Default"/>
        <w:jc w:val="both"/>
        <w:rPr>
          <w:rFonts w:asciiTheme="minorHAnsi" w:hAnsiTheme="minorHAnsi" w:cstheme="minorHAnsi"/>
        </w:rPr>
      </w:pPr>
    </w:p>
    <w:p w:rsidR="005E2A0A" w:rsidRDefault="005E2A0A" w:rsidP="00AE301F">
      <w:pPr>
        <w:pStyle w:val="Default"/>
        <w:jc w:val="both"/>
        <w:rPr>
          <w:rFonts w:asciiTheme="minorHAnsi" w:hAnsiTheme="minorHAnsi" w:cstheme="minorHAnsi"/>
        </w:rPr>
      </w:pPr>
    </w:p>
    <w:p w:rsidR="00BC328F" w:rsidRPr="00AE301F" w:rsidRDefault="00BC328F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2B7DAC" w:rsidRDefault="00637F9C" w:rsidP="00AE301F">
      <w:pPr>
        <w:pStyle w:val="Default"/>
        <w:jc w:val="both"/>
        <w:rPr>
          <w:rFonts w:asciiTheme="minorHAnsi" w:hAnsiTheme="minorHAnsi" w:cstheme="minorHAnsi"/>
          <w:b/>
        </w:rPr>
      </w:pPr>
      <w:r w:rsidRPr="002B7DAC">
        <w:rPr>
          <w:rFonts w:asciiTheme="minorHAnsi" w:hAnsiTheme="minorHAnsi" w:cstheme="minorHAnsi"/>
          <w:b/>
        </w:rPr>
        <w:t xml:space="preserve">Předpokládané počty přijatých žáků na jednotlivé obory: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82-41-M/01 Užitá malba 11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82-41-M/02 Užitá fotografie a média 10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82-41-M/03 Scénická a výstavní tvorba 11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82-41-M/05 Grafický design I – Užitá grafika 10 </w:t>
      </w: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82-41-M/05 Grafický design II – Design knihy a papíru 10 </w:t>
      </w:r>
    </w:p>
    <w:p w:rsidR="00637F9C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82-41-M/16 Kamenosochařství 7 </w:t>
      </w:r>
    </w:p>
    <w:p w:rsidR="002B7DAC" w:rsidRDefault="002B7DAC" w:rsidP="00AE301F">
      <w:pPr>
        <w:pStyle w:val="Default"/>
        <w:jc w:val="both"/>
        <w:rPr>
          <w:rFonts w:asciiTheme="minorHAnsi" w:hAnsiTheme="minorHAnsi" w:cstheme="minorHAnsi"/>
        </w:rPr>
      </w:pPr>
    </w:p>
    <w:p w:rsidR="002B7DAC" w:rsidRDefault="002B7DAC" w:rsidP="00AE301F">
      <w:pPr>
        <w:pStyle w:val="Default"/>
        <w:jc w:val="both"/>
        <w:rPr>
          <w:rFonts w:asciiTheme="minorHAnsi" w:hAnsiTheme="minorHAnsi" w:cstheme="minorHAnsi"/>
        </w:rPr>
      </w:pPr>
    </w:p>
    <w:p w:rsidR="00B457F1" w:rsidRDefault="00B457F1" w:rsidP="00AE301F">
      <w:pPr>
        <w:pStyle w:val="Default"/>
        <w:jc w:val="both"/>
        <w:rPr>
          <w:rFonts w:asciiTheme="minorHAnsi" w:hAnsiTheme="minorHAnsi" w:cstheme="minorHAnsi"/>
        </w:rPr>
      </w:pPr>
    </w:p>
    <w:p w:rsidR="00B457F1" w:rsidRDefault="00B457F1" w:rsidP="00AE301F">
      <w:pPr>
        <w:pStyle w:val="Default"/>
        <w:jc w:val="both"/>
        <w:rPr>
          <w:rFonts w:asciiTheme="minorHAnsi" w:hAnsiTheme="minorHAnsi" w:cstheme="minorHAnsi"/>
        </w:rPr>
      </w:pPr>
    </w:p>
    <w:p w:rsidR="00B457F1" w:rsidRDefault="00B457F1" w:rsidP="00AE301F">
      <w:pPr>
        <w:pStyle w:val="Default"/>
        <w:jc w:val="both"/>
        <w:rPr>
          <w:rFonts w:asciiTheme="minorHAnsi" w:hAnsiTheme="minorHAnsi" w:cstheme="minorHAnsi"/>
        </w:rPr>
      </w:pPr>
    </w:p>
    <w:p w:rsidR="002B7DAC" w:rsidRPr="00AE301F" w:rsidRDefault="002B7DAC" w:rsidP="00AE301F">
      <w:pPr>
        <w:pStyle w:val="Default"/>
        <w:jc w:val="both"/>
        <w:rPr>
          <w:rFonts w:asciiTheme="minorHAnsi" w:hAnsiTheme="minorHAnsi" w:cstheme="minorHAnsi"/>
        </w:rPr>
      </w:pPr>
    </w:p>
    <w:p w:rsidR="00637F9C" w:rsidRPr="00AE301F" w:rsidRDefault="00637F9C" w:rsidP="00AE301F">
      <w:pPr>
        <w:pStyle w:val="Default"/>
        <w:jc w:val="both"/>
        <w:rPr>
          <w:rFonts w:asciiTheme="minorHAnsi" w:hAnsiTheme="minorHAnsi" w:cstheme="minorHAnsi"/>
        </w:rPr>
      </w:pPr>
      <w:r w:rsidRPr="00AE301F">
        <w:rPr>
          <w:rFonts w:asciiTheme="minorHAnsi" w:hAnsiTheme="minorHAnsi" w:cstheme="minorHAnsi"/>
        </w:rPr>
        <w:t xml:space="preserve">V Českém Krumlově </w:t>
      </w:r>
      <w:r w:rsidR="002B7DAC">
        <w:rPr>
          <w:rFonts w:asciiTheme="minorHAnsi" w:hAnsiTheme="minorHAnsi" w:cstheme="minorHAnsi"/>
        </w:rPr>
        <w:tab/>
      </w:r>
      <w:r w:rsidR="002B7DAC">
        <w:rPr>
          <w:rFonts w:asciiTheme="minorHAnsi" w:hAnsiTheme="minorHAnsi" w:cstheme="minorHAnsi"/>
        </w:rPr>
        <w:tab/>
      </w:r>
      <w:r w:rsidR="002B7DAC">
        <w:rPr>
          <w:rFonts w:asciiTheme="minorHAnsi" w:hAnsiTheme="minorHAnsi" w:cstheme="minorHAnsi"/>
        </w:rPr>
        <w:tab/>
      </w:r>
      <w:r w:rsidR="002B7DAC">
        <w:rPr>
          <w:rFonts w:asciiTheme="minorHAnsi" w:hAnsiTheme="minorHAnsi" w:cstheme="minorHAnsi"/>
        </w:rPr>
        <w:tab/>
      </w:r>
      <w:r w:rsidR="002B7DAC">
        <w:rPr>
          <w:rFonts w:asciiTheme="minorHAnsi" w:hAnsiTheme="minorHAnsi" w:cstheme="minorHAnsi"/>
        </w:rPr>
        <w:tab/>
      </w:r>
      <w:r w:rsidRPr="00AE301F">
        <w:rPr>
          <w:rFonts w:asciiTheme="minorHAnsi" w:hAnsiTheme="minorHAnsi" w:cstheme="minorHAnsi"/>
        </w:rPr>
        <w:t xml:space="preserve">Ing. Martin Busta </w:t>
      </w:r>
    </w:p>
    <w:p w:rsidR="002B7DAC" w:rsidRDefault="002B7DAC" w:rsidP="00AE301F">
      <w:pPr>
        <w:jc w:val="both"/>
        <w:rPr>
          <w:rFonts w:cstheme="minorHAnsi"/>
          <w:sz w:val="24"/>
          <w:szCs w:val="24"/>
        </w:rPr>
      </w:pPr>
    </w:p>
    <w:p w:rsidR="001A0F99" w:rsidRPr="00AE301F" w:rsidRDefault="00637F9C" w:rsidP="00AE301F">
      <w:pPr>
        <w:jc w:val="both"/>
        <w:rPr>
          <w:rFonts w:cstheme="minorHAnsi"/>
          <w:sz w:val="24"/>
          <w:szCs w:val="24"/>
        </w:rPr>
      </w:pPr>
      <w:r w:rsidRPr="00AE301F">
        <w:rPr>
          <w:rFonts w:cstheme="minorHAnsi"/>
          <w:sz w:val="24"/>
          <w:szCs w:val="24"/>
        </w:rPr>
        <w:t>2</w:t>
      </w:r>
      <w:r w:rsidR="005B4C78">
        <w:rPr>
          <w:rFonts w:cstheme="minorHAnsi"/>
          <w:sz w:val="24"/>
          <w:szCs w:val="24"/>
        </w:rPr>
        <w:t>5</w:t>
      </w:r>
      <w:r w:rsidRPr="00AE301F">
        <w:rPr>
          <w:rFonts w:cstheme="minorHAnsi"/>
          <w:sz w:val="24"/>
          <w:szCs w:val="24"/>
        </w:rPr>
        <w:t>. 1</w:t>
      </w:r>
      <w:r w:rsidR="005B4C78">
        <w:rPr>
          <w:rFonts w:cstheme="minorHAnsi"/>
          <w:sz w:val="24"/>
          <w:szCs w:val="24"/>
        </w:rPr>
        <w:t>1</w:t>
      </w:r>
      <w:r w:rsidRPr="00AE301F">
        <w:rPr>
          <w:rFonts w:cstheme="minorHAnsi"/>
          <w:sz w:val="24"/>
          <w:szCs w:val="24"/>
        </w:rPr>
        <w:t>. 202</w:t>
      </w:r>
      <w:r w:rsidR="005B4C78">
        <w:rPr>
          <w:rFonts w:cstheme="minorHAnsi"/>
          <w:sz w:val="24"/>
          <w:szCs w:val="24"/>
        </w:rPr>
        <w:t>4</w:t>
      </w:r>
      <w:r w:rsidRPr="00AE301F">
        <w:rPr>
          <w:rFonts w:cstheme="minorHAnsi"/>
          <w:sz w:val="24"/>
          <w:szCs w:val="24"/>
        </w:rPr>
        <w:t xml:space="preserve"> </w:t>
      </w:r>
      <w:r w:rsidR="002B7DAC">
        <w:rPr>
          <w:rFonts w:cstheme="minorHAnsi"/>
          <w:sz w:val="24"/>
          <w:szCs w:val="24"/>
        </w:rPr>
        <w:tab/>
      </w:r>
      <w:r w:rsidR="002B7DAC">
        <w:rPr>
          <w:rFonts w:cstheme="minorHAnsi"/>
          <w:sz w:val="24"/>
          <w:szCs w:val="24"/>
        </w:rPr>
        <w:tab/>
      </w:r>
      <w:r w:rsidR="002B7DAC">
        <w:rPr>
          <w:rFonts w:cstheme="minorHAnsi"/>
          <w:sz w:val="24"/>
          <w:szCs w:val="24"/>
        </w:rPr>
        <w:tab/>
      </w:r>
      <w:r w:rsidR="002B7DAC">
        <w:rPr>
          <w:rFonts w:cstheme="minorHAnsi"/>
          <w:sz w:val="24"/>
          <w:szCs w:val="24"/>
        </w:rPr>
        <w:tab/>
      </w:r>
      <w:r w:rsidR="002B7DAC">
        <w:rPr>
          <w:rFonts w:cstheme="minorHAnsi"/>
          <w:sz w:val="24"/>
          <w:szCs w:val="24"/>
        </w:rPr>
        <w:tab/>
      </w:r>
      <w:r w:rsidR="002B7DAC">
        <w:rPr>
          <w:rFonts w:cstheme="minorHAnsi"/>
          <w:sz w:val="24"/>
          <w:szCs w:val="24"/>
        </w:rPr>
        <w:tab/>
      </w:r>
      <w:r w:rsidRPr="00AE301F">
        <w:rPr>
          <w:rFonts w:cstheme="minorHAnsi"/>
          <w:sz w:val="24"/>
          <w:szCs w:val="24"/>
        </w:rPr>
        <w:t>ředitel školy</w:t>
      </w:r>
    </w:p>
    <w:sectPr w:rsidR="001A0F99" w:rsidRPr="00A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C67E5F"/>
    <w:multiLevelType w:val="hybridMultilevel"/>
    <w:tmpl w:val="92C8EB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3591D"/>
    <w:multiLevelType w:val="hybridMultilevel"/>
    <w:tmpl w:val="EE1DF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9C"/>
    <w:rsid w:val="0019481F"/>
    <w:rsid w:val="001A0F99"/>
    <w:rsid w:val="002879AF"/>
    <w:rsid w:val="002B7DAC"/>
    <w:rsid w:val="003A5441"/>
    <w:rsid w:val="004B3940"/>
    <w:rsid w:val="004C0206"/>
    <w:rsid w:val="005B4C78"/>
    <w:rsid w:val="005E2A0A"/>
    <w:rsid w:val="00637F9C"/>
    <w:rsid w:val="00737E25"/>
    <w:rsid w:val="00804C0E"/>
    <w:rsid w:val="00813C81"/>
    <w:rsid w:val="00AE301F"/>
    <w:rsid w:val="00AF40BD"/>
    <w:rsid w:val="00B12BC6"/>
    <w:rsid w:val="00B457F1"/>
    <w:rsid w:val="00B6639D"/>
    <w:rsid w:val="00BB707E"/>
    <w:rsid w:val="00BC328F"/>
    <w:rsid w:val="00D25092"/>
    <w:rsid w:val="00D71B2B"/>
    <w:rsid w:val="00E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F3E14-5135-4A36-BE96-60165185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7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8940</TotalTime>
  <Pages>4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Busta</dc:creator>
  <cp:keywords/>
  <dc:description/>
  <cp:lastModifiedBy>Martin Busta</cp:lastModifiedBy>
  <cp:revision>8</cp:revision>
  <dcterms:created xsi:type="dcterms:W3CDTF">2024-11-13T06:48:00Z</dcterms:created>
  <dcterms:modified xsi:type="dcterms:W3CDTF">2024-12-12T06:11:00Z</dcterms:modified>
</cp:coreProperties>
</file>